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2"/>
        <w:spacing w:before="9"/>
        <w:rPr>
          <w:sz w:val="23"/>
          <w:szCs w:val="23"/>
          <w:rFonts w:ascii="Times New Roman"/>
        </w:rPr>
      </w:pPr>
    </w:p>
    <w:p>
      <w:pPr>
        <w:sectPr>
          <w:type w:val="continuous"/>
          <w:pgSz w:w="16840" w:h="11910" w:orient="landscape"/>
          <w:pgMar w:top="340" w:left="460" w:bottom="0" w:right="360" w:header="708" w:footer="708" w:gutter="0"/>
          <w:pgNumType w:fmt="decimal"/>
          <w:docGrid w:type="default" w:linePitch="360" w:charSpace="6144"/>
        </w:sectPr>
        <w:spacing w:before="9"/>
        <w:rPr>
          <w:sz w:val="23"/>
          <w:szCs w:val="23"/>
          <w:rFonts w:ascii="Times New Roman"/>
        </w:rPr>
      </w:pPr>
    </w:p>
    <w:p>
      <w:pPr>
        <w:spacing w:before="94"/>
        <w:ind w:left="5939" w:firstLine="0"/>
        <w:rPr>
          <w:b w:val="1"/>
          <w:sz w:val="19"/>
          <w:szCs w:val="19"/>
        </w:rPr>
      </w:pPr>
      <w:r>
        <w:rPr>
          <w:sz w:val="20"/>
        </w:rPr>
        <w:pict>
          <v:group id="_x0000_s15" style="position:absolute;left:0;margin-left:23pt;mso-position-horizontal:absolute;mso-position-horizontal-relative:page;margin-top:17pt;mso-position-vertical:absolute;mso-position-vertical-relative:page;width:235.3pt;height:543.5pt;z-index:251624960" coordorigin="455,338" coordsize="4706,10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" type="#_x0000_t75" style="position:absolute;left:454;top:338;width:4706;height:10871;z-index:251624960" filled="t">
              <v:imagedata r:id="rId5" o:title=" 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" type="#_x0000_t75" style="position:absolute;left:681;top:2985;width:4025;height:742;z-index:251624961" filled="t">
              <v:imagedata r:id="rId6" o:title=" "/>
            </v:shape>
            <v:rect id="_x0000_s18" type="#_x0000_t1" style="position:absolute;left:625;top:687;width:4159;height:2144;z-index:251624962" stroked="f" filled="f">
              <v:textbox style="" inset="0pt,0pt,0pt,0pt">
                <w:txbxContent>
                  <w:p>
                    <w:pPr>
                      <w:tabs>
                        <w:tab w:val="left" w:pos="4138"/>
                      </w:tabs>
                      <w:rPr>
                        <w:sz w:val="24"/>
                        <w:szCs w:val="24"/>
                        <w:rFonts w:ascii="Franklin Gothic Medium" w:hAnsi="Franklin Gothic Medium"/>
                      </w:rPr>
                    </w:pPr>
                    <w:r>
                      <w:rPr>
                        <w:spacing w:val="-4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ETKİLİ OKUMA</w:t>
                    </w:r>
                    <w:r>
                      <w:rPr>
                        <w:spacing w:val="-38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>BECERİLERİ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174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Okurken anlamayı kontrol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etmek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45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Metin hakkında soru sormak ve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cevaplamak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45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Yüksek sesle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okumak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46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Okunan metnin özetini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çıkarmak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45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Okurken altını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çizmek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spacing w:before="46"/>
                      <w:ind w:firstLine="0"/>
                      <w:tabs>
                        <w:tab w:val="left" w:pos="328"/>
                        <w:tab w:val="left" w:pos="32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Okurken not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almak</w:t>
                    </w:r>
                  </w:p>
                </w:txbxContent>
              </v:textbox>
            </v:rect>
            <v:rect id="_x0000_s19" type="#_x0000_t1" style="position:absolute;left:567;top:3975;width:4364;height:6302;z-index:251624963" stroked="f" filled="f">
              <v:textbox style="" inset="0pt,0pt,0pt,0pt">
                <w:txbxContent>
                  <w:p>
                    <w:pPr>
                      <w:ind w:left="135" w:firstLine="0"/>
                      <w:tabs>
                        <w:tab w:val="left" w:pos="4274"/>
                      </w:tabs>
                      <w:rPr>
                        <w:sz w:val="24"/>
                        <w:szCs w:val="24"/>
                        <w:rFonts w:ascii="Franklin Gothic Medium" w:hAnsi="Franklin Gothic Medium"/>
                      </w:rPr>
                    </w:pPr>
                    <w:r>
                      <w:rPr>
                        <w:spacing w:val="-4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>ETKİLİ</w:t>
                    </w:r>
                    <w:r>
                      <w:rPr>
                        <w:spacing w:val="-6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>DİNLEME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ab/>
                    </w:r>
                  </w:p>
                  <w:p>
                    <w:pPr>
                      <w:spacing w:before="175"/>
                      <w:ind w:left="57" w:firstLine="0"/>
                      <w:rPr>
                        <w:b w:val="1"/>
                        <w:sz w:val="19"/>
                        <w:szCs w:val="19"/>
                      </w:rPr>
                    </w:pPr>
                    <w:r>
                      <w:rPr>
                        <w:b w:val="1"/>
                        <w:sz w:val="19"/>
                        <w:szCs w:val="19"/>
                      </w:rPr>
                      <w:t xml:space="preserve">Etkili Dinleme Alışkanlıkları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139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Olumlu bir tutum içinde dinlemek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Aktif dinlemek (Anlatılanlara iliĢkin sorular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geliĢtirmek)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6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Sözel olmayan mesajları dikkate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almak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Önemli bilgiye iĢaret eden ipuçlarına dikkat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etmek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6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Ders için ön hazırlık yapmak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Not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almak</w:t>
                    </w:r>
                  </w:p>
                  <w:p>
                    <w:pPr>
                      <w:spacing w:before="48"/>
                      <w:ind w:left="110" w:firstLine="0"/>
                      <w:rPr>
                        <w:b w:val="1"/>
                        <w:sz w:val="19"/>
                        <w:szCs w:val="19"/>
                      </w:rPr>
                    </w:pPr>
                    <w:r>
                      <w:rPr>
                        <w:b w:val="1"/>
                        <w:sz w:val="19"/>
                        <w:szCs w:val="19"/>
                      </w:rPr>
                      <w:t xml:space="preserve">Olumsuz Dinleme Alışkanlıkları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139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Anlatılan konuya ilgi göstermemek veya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önemsememek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Anlatana karşı olumsuz tutum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geliştirmek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lineRule="auto" w:line="254" w:before="46"/>
                      <w:ind w:right="187" w:firstLine="0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Yarım yamalak dinlemek veya dinliyormuş gibi görün- </w:t>
                    </w:r>
                    <w:r>
                      <w:rPr>
                        <w:sz w:val="16"/>
                        <w:szCs w:val="16"/>
                      </w:rPr>
                      <w:t>mek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37"/>
                      <w:ind w:left="57" w:firstLine="0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Anlatılan her şeyi aynen not almaya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çalışmak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ind w:left="57" w:firstLine="0"/>
                      <w:tabs>
                        <w:tab w:val="left" w:pos="15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Pasif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dinlemek</w:t>
                    </w:r>
                  </w:p>
                  <w:p>
                    <w:pPr>
                      <w:spacing w:before="133"/>
                      <w:tabs>
                        <w:tab w:val="left" w:pos="4138"/>
                      </w:tabs>
                      <w:rPr>
                        <w:sz w:val="24"/>
                        <w:szCs w:val="24"/>
                        <w:rFonts w:ascii="Franklin Gothic Medium" w:hAnsi="Franklin Gothic Medium"/>
                      </w:rPr>
                    </w:pPr>
                    <w:r>
                      <w:rPr>
                        <w:spacing w:val="-3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ETKİLİ NOT</w:t>
                    </w:r>
                    <w:r>
                      <w:rPr>
                        <w:spacing w:val="-37"/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>ALMA</w:t>
                    </w:r>
                    <w:r>
                      <w:rPr>
                        <w:color w:val="000080"/>
                        <w:sz w:val="24"/>
                        <w:szCs w:val="24"/>
                        <w:shd w:val="clear" w:color="000000" w:fill="FFFFFF"/>
                        <w:rFonts w:ascii="Franklin Gothic Medium" w:hAnsi="Franklin Gothic Medium"/>
                      </w:rPr>
                      <w:tab/>
                    </w:r>
                  </w:p>
                  <w:p>
                    <w:pPr>
                      <w:spacing w:before="197"/>
                      <w:ind w:left="104" w:firstLine="0"/>
                      <w:rPr>
                        <w:b w:val="1"/>
                        <w:sz w:val="19"/>
                        <w:szCs w:val="19"/>
                      </w:rPr>
                    </w:pPr>
                    <w:r>
                      <w:rPr>
                        <w:b w:val="1"/>
                        <w:sz w:val="19"/>
                        <w:szCs w:val="19"/>
                      </w:rPr>
                      <w:t xml:space="preserve">Etkili Not Almada Üç Adım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139"/>
                      <w:ind w:left="57" w:firstLine="0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Dersten önce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hazırlanma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6"/>
                      <w:ind w:left="57" w:firstLine="0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Dersi dikkatle dinleme ve ders süresince not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alma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spacing w:before="45"/>
                      <w:ind w:left="57" w:firstLine="0"/>
                      <w:tabs>
                        <w:tab w:val="left" w:pos="386"/>
                        <w:tab w:val="left" w:pos="38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Dersten sonra alınan notları gözden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geçirme</w:t>
                    </w:r>
                  </w:p>
                </w:txbxContent>
              </v:textbox>
            </v:rect>
          </v:group>
        </w:pict>
      </w: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20" type="#_x0000_t32" style="position:absolute;left:0;margin-left:278pt;mso-position-horizontal:absolute;mso-position-horizontal-relative:page;margin-top:17pt;mso-position-vertical:absolute;mso-position-vertical-relative:page;width:0.0pt;height:566.9pt;z-index:251624962" strokecolor="black" o:allowoverlap="1" strokeweight="0.-5pt" fillcolor="white" filled="t" o:connectortype="straight"/>
        </w:pict>
      </w:r>
      <w:r>
        <w:rPr>
          <w:b w:val="1"/>
          <w:sz w:val="19"/>
          <w:szCs w:val="19"/>
        </w:rPr>
        <w:t xml:space="preserve">Not Alma İlkeleri</w:t>
      </w:r>
    </w:p>
    <w:p>
      <w:pPr>
        <w:pStyle w:val="PO26"/>
        <w:numPr>
          <w:ilvl w:val="0"/>
          <w:numId w:val="3"/>
        </w:numPr>
        <w:spacing w:before="139"/>
        <w:ind w:firstLine="0"/>
        <w:tabs>
          <w:tab w:val="left" w:pos="6116"/>
        </w:tabs>
        <w:rPr>
          <w:sz w:val="16"/>
          <w:szCs w:val="16"/>
        </w:rPr>
      </w:pPr>
      <w:r>
        <w:rPr>
          <w:sz w:val="16"/>
          <w:szCs w:val="16"/>
        </w:rPr>
        <w:t xml:space="preserve">Önemli noktaları yakalamaya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çalışmak</w:t>
      </w:r>
    </w:p>
    <w:p>
      <w:pPr>
        <w:pStyle w:val="PO26"/>
        <w:numPr>
          <w:ilvl w:val="0"/>
          <w:numId w:val="3"/>
        </w:numPr>
        <w:spacing w:before="45"/>
        <w:ind w:firstLine="0"/>
        <w:tabs>
          <w:tab w:val="left" w:pos="6116"/>
        </w:tabs>
        <w:rPr>
          <w:sz w:val="16"/>
          <w:szCs w:val="16"/>
        </w:rPr>
      </w:pPr>
      <w:r>
        <w:rPr>
          <w:sz w:val="16"/>
          <w:szCs w:val="16"/>
        </w:rPr>
        <w:t xml:space="preserve">Dinleme ile not alma arasında bir denge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oluşturmak</w:t>
      </w:r>
    </w:p>
    <w:p>
      <w:pPr>
        <w:pStyle w:val="PO26"/>
        <w:numPr>
          <w:ilvl w:val="0"/>
          <w:numId w:val="3"/>
        </w:numPr>
        <w:spacing w:lineRule="auto" w:line="280"/>
        <w:ind w:right="1135" w:firstLine="0"/>
        <w:tabs>
          <w:tab w:val="left" w:pos="6116"/>
        </w:tabs>
        <w:rPr>
          <w:sz w:val="16"/>
          <w:szCs w:val="16"/>
        </w:rPr>
      </w:pPr>
      <w:r>
        <w:rPr>
          <w:sz w:val="16"/>
          <w:szCs w:val="16"/>
        </w:rPr>
        <w:t xml:space="preserve">Kısaltmalar ve semboller kullanmak </w:t>
      </w:r>
      <w:r>
        <w:rPr>
          <w:sz w:val="16"/>
          <w:szCs w:val="16"/>
        </w:rPr>
        <w:t xml:space="preserve">Uyarı ve ödevleri not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etmek</w:t>
      </w:r>
    </w:p>
    <w:p>
      <w:pPr>
        <w:pStyle w:val="PO26"/>
        <w:numPr>
          <w:ilvl w:val="0"/>
          <w:numId w:val="3"/>
        </w:numPr>
        <w:spacing w:before="19"/>
        <w:ind w:firstLine="0"/>
        <w:tabs>
          <w:tab w:val="left" w:pos="6162"/>
          <w:tab w:val="left" w:pos="6163"/>
        </w:tabs>
        <w:rPr>
          <w:sz w:val="16"/>
          <w:szCs w:val="16"/>
        </w:rPr>
      </w:pPr>
      <w:r>
        <w:rPr>
          <w:sz w:val="16"/>
          <w:szCs w:val="16"/>
        </w:rPr>
        <w:t xml:space="preserve">Not almaya ilk günden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başlamak</w:t>
      </w:r>
    </w:p>
    <w:p>
      <w:pPr>
        <w:pStyle w:val="PO26"/>
        <w:numPr>
          <w:ilvl w:val="0"/>
          <w:numId w:val="3"/>
        </w:numPr>
        <w:ind w:firstLine="0"/>
        <w:tabs>
          <w:tab w:val="left" w:pos="6116"/>
        </w:tabs>
        <w:rPr>
          <w:sz w:val="16"/>
          <w:szCs w:val="16"/>
        </w:rPr>
      </w:pPr>
      <w:r>
        <w:rPr>
          <w:sz w:val="16"/>
          <w:szCs w:val="16"/>
        </w:rPr>
        <w:t xml:space="preserve">Özgün ifade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kullanmak</w:t>
      </w:r>
    </w:p>
    <w:p>
      <w:pPr>
        <w:pStyle w:val="PO153"/>
        <w:spacing w:before="244"/>
        <w:ind w:right="608" w:firstLine="0"/>
        <w:rPr>
          <w:rFonts w:ascii="Arial" w:hAnsi="Arial"/>
        </w:rPr>
      </w:pPr>
      <w:r>
        <w:br w:type="column"/>
      </w:r>
      <w:r>
        <w:rPr/>
        <w:t>REHBERL</w:t>
      </w:r>
      <w:r>
        <w:rPr>
          <w:rFonts w:ascii="Arial" w:hAnsi="Arial"/>
        </w:rPr>
        <w:t>İ</w:t>
      </w:r>
      <w:r>
        <w:rPr/>
        <w:t xml:space="preserve">K </w:t>
      </w:r>
      <w:r>
        <w:rPr/>
        <w:t>H</w:t>
      </w:r>
      <w:r>
        <w:rPr>
          <w:rFonts w:ascii="Arial" w:hAnsi="Arial"/>
        </w:rPr>
        <w:t>İ</w:t>
      </w:r>
      <w:r>
        <w:rPr/>
        <w:t>ZMETLER</w:t>
      </w:r>
      <w:r>
        <w:rPr>
          <w:rFonts w:ascii="Arial" w:hAnsi="Arial"/>
        </w:rPr>
        <w:t>İ</w:t>
      </w:r>
    </w:p>
    <w:p>
      <w:pPr>
        <w:jc w:val="center"/>
        <w:spacing w:lineRule="auto" w:line="249" w:before="136"/>
        <w:ind w:left="1949" w:right="605" w:firstLine="0"/>
        <w:rPr>
          <w:b w:val="1"/>
          <w:sz w:val="37"/>
          <w:szCs w:val="37"/>
          <w:rFonts w:ascii="Calibri" w:hAnsi="Calibri"/>
        </w:rPr>
      </w:pPr>
      <w:r>
        <w:rPr>
          <w:sz w:val="20"/>
        </w:rPr>
        <w:pict>
          <v:group id="_x0000_s21" style="position:absolute;left:0;margin-left:285pt;mso-position-horizontal:absolute;mso-position-horizontal-relative:page;margin-top:93pt;mso-position-vertical:absolute;mso-position-vertical-relative:text;width:249.5pt;height:436.6pt;z-index:251624961" coordorigin="5708,3618" coordsize="4990,8732"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2" type="#_x0000_t32" style="position:absolute;left:6349;top:8624;width:4103;height:0;z-index:251624960" strokecolor="navy" o:allowoverlap="1" strokeweight="0.2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23" type="#_x0000_t32" style="position:absolute;left:8176;top:8588;width:450;height:0;z-index:251624961" strokecolor="navy" o:allowoverlap="1" strokeweight="3.80pt" fillcolor="white" filled="t" o:connectortype="straigh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" type="#_x0000_t75" style="position:absolute;left:5708;top:3617;width:4990;height:6747;z-index:251624962" filled="t">
              <v:imagedata r:id="rId7" o:title=" 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" type="#_x0000_t75" style="position:absolute;left:6295;top:10128;width:4007;height:2222;z-index:251624963" filled="t">
              <v:imagedata r:id="rId8" o:title=" "/>
            </v:shape>
          </v:group>
        </w:pict>
      </w:r>
      <w:r>
        <w:rPr>
          <w:b w:val="1"/>
          <w:sz w:val="37"/>
          <w:szCs w:val="37"/>
          <w:w w:val="90"/>
          <w:rFonts w:ascii="Calibri" w:hAnsi="Calibri"/>
        </w:rPr>
        <w:t xml:space="preserve">Verimli Ders Çal</w:t>
      </w:r>
      <w:r>
        <w:rPr>
          <w:b w:val="1"/>
          <w:sz w:val="37"/>
          <w:szCs w:val="37"/>
          <w:w w:val="90"/>
        </w:rPr>
        <w:t>ış</w:t>
      </w:r>
      <w:r>
        <w:rPr>
          <w:b w:val="1"/>
          <w:sz w:val="37"/>
          <w:szCs w:val="37"/>
          <w:w w:val="90"/>
          <w:rFonts w:ascii="Calibri" w:hAnsi="Calibri"/>
        </w:rPr>
        <w:t xml:space="preserve">ma </w:t>
      </w:r>
      <w:r>
        <w:rPr>
          <w:b w:val="1"/>
          <w:sz w:val="37"/>
          <w:szCs w:val="37"/>
          <w:rFonts w:ascii="Calibri" w:hAnsi="Calibri"/>
        </w:rPr>
        <w:t>Teknikleri</w:t>
      </w:r>
    </w:p>
    <w:p>
      <w:pPr>
        <w:pStyle w:val="PO152"/>
        <w:rPr>
          <w:b w:val="1"/>
          <w:sz w:val="20"/>
          <w:szCs w:val="20"/>
          <w:rFonts w:ascii="Calibri"/>
        </w:rPr>
      </w:pPr>
    </w:p>
    <w:p>
      <w:pPr>
        <w:pStyle w:val="PO152"/>
        <w:spacing w:before="9"/>
        <w:rPr>
          <w:b w:val="1"/>
          <w:sz w:val="20"/>
          <w:szCs w:val="20"/>
          <w:rFonts w:ascii="Calibri"/>
        </w:rPr>
      </w:pPr>
      <w:r>
        <w:rPr>
          <w:sz w:val="20"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page">
              <wp:posOffset>7701284</wp:posOffset>
            </wp:positionH>
            <wp:positionV relativeFrom="paragraph">
              <wp:posOffset>186059</wp:posOffset>
            </wp:positionV>
            <wp:extent cx="2318385" cy="2835275"/>
            <wp:effectExtent l="0" t="0" r="0" b="0"/>
            <wp:wrapTopAndBottom/>
            <wp:docPr id="2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ÜOAL_Kütüphane/AppData/Roaming/PolarisOffice/ETemp/748_21497032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83591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rPr>
          <w:b w:val="1"/>
          <w:sz w:val="42"/>
          <w:szCs w:val="42"/>
          <w:rFonts w:ascii="Calibri"/>
        </w:rPr>
      </w:pPr>
    </w:p>
    <w:p>
      <w:pPr>
        <w:pStyle w:val="PO152"/>
        <w:spacing w:before="11"/>
        <w:rPr>
          <w:b w:val="1"/>
          <w:sz w:val="42"/>
          <w:szCs w:val="42"/>
          <w:rFonts w:ascii="Calibri"/>
        </w:rPr>
      </w:pPr>
    </w:p>
    <w:p>
      <w:pPr>
        <w:pStyle w:val="PO154"/>
        <w:spacing w:lineRule="auto" w:line="189"/>
        <w:ind w:left="1984" w:right="175" w:firstLine="0"/>
        <w:rPr>
          <w:b w:val="1"/>
          <w:sz w:val="28"/>
          <w:szCs w:val="28"/>
        </w:rPr>
        <w:outlineLvl w:val="2"/>
        <w:autoSpaceDE w:val="0"/>
        <w:autoSpaceDN w:val="0"/>
      </w:pPr>
      <w:r>
        <w:rPr>
          <w:b w:val="1"/>
          <w:color w:val="333399"/>
          <w:sz w:val="28"/>
          <w:szCs w:val="28"/>
        </w:rPr>
        <w:t>BAYINDIR</w:t>
      </w:r>
      <w:r>
        <w:rPr>
          <w:b w:val="1"/>
          <w:color w:val="333399"/>
          <w:sz w:val="28"/>
          <w:szCs w:val="28"/>
        </w:rPr>
        <w:t xml:space="preserve"> </w:t>
      </w:r>
      <w:r>
        <w:rPr>
          <w:b w:val="1"/>
          <w:color w:val="333399"/>
          <w:sz w:val="28"/>
          <w:szCs w:val="28"/>
        </w:rPr>
        <w:t xml:space="preserve">ÜLFET ONART      </w:t>
      </w:r>
      <w:r>
        <w:rPr>
          <w:b w:val="1"/>
          <w:color w:val="333399"/>
          <w:sz w:val="28"/>
          <w:szCs w:val="28"/>
        </w:rPr>
        <w:t xml:space="preserve">ANADOLU LİSESİ</w:t>
      </w:r>
    </w:p>
    <w:p>
      <w:pPr>
        <w:pStyle w:val="PO152"/>
        <w:rPr>
          <w:b w:val="1"/>
          <w:sz w:val="28"/>
          <w:szCs w:val="28"/>
          <w:rFonts w:ascii="Times New Roman"/>
        </w:rPr>
      </w:pPr>
    </w:p>
    <w:p>
      <w:pPr>
        <w:pStyle w:val="PO152"/>
        <w:spacing w:before="6"/>
        <w:rPr>
          <w:b w:val="1"/>
          <w:sz w:val="28"/>
          <w:szCs w:val="28"/>
          <w:rFonts w:ascii="Times New Roman"/>
        </w:rPr>
      </w:pPr>
    </w:p>
    <w:p>
      <w:pPr>
        <w:sectPr>
          <w:type w:val="continuous"/>
          <w:pgSz w:w="16840" w:h="11910" w:orient="landscape"/>
          <w:pgMar w:top="340" w:left="460" w:bottom="0" w:right="822" w:header="708" w:footer="708" w:gutter="0"/>
          <w:pgNumType w:fmt="decimal"/>
          <w:docGrid w:type="default" w:linePitch="360" w:charSpace="6144"/>
          <w:cols w:equalWidth="0" w:num="2" w:sep="0" w:space="39">
            <w:col w:w="9771" w:space="39"/>
            <w:col w:w="5748" w:space="0"/>
          </w:cols>
        </w:sectPr>
        <w:jc w:val="both"/>
        <w:spacing w:lineRule="auto" w:line="278"/>
        <w:ind w:left="1843" w:right="494" w:firstLine="27"/>
        <w:tabs>
          <w:tab w:val="left" w:pos="3544"/>
          <w:tab w:val="left" w:pos="3828"/>
        </w:tabs>
        <w:rPr>
          <w:sz w:val="24"/>
          <w:szCs w:val="24"/>
          <w:rFonts w:ascii="Times New Roman" w:hAnsi="Times New Roman"/>
        </w:rPr>
      </w:pPr>
    </w:p>
    <w:p>
      <w:pPr>
        <w:pStyle w:val="PO152"/>
        <w:spacing w:before="4"/>
        <w:rPr>
          <w:sz w:val="17"/>
          <w:szCs w:val="17"/>
          <w:rFonts w:ascii="Times New Roman"/>
        </w:rPr>
      </w:pPr>
      <w:r>
        <w:rPr>
          <w:sz w:val="20"/>
        </w:rPr>
        <w:pict>
          <v:group id="_x0000_s34" style="position:absolute;left:0;margin-left:28pt;mso-position-horizontal:absolute;mso-position-horizontal-relative:page;margin-top:17pt;mso-position-vertical:absolute;mso-position-vertical-relative:page;width:796.6pt;height:578.4pt;z-index:251624963" coordorigin="567,336" coordsize="15932,11569"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5" type="#_x0000_t32" style="position:absolute;left:951;top:862;width:14937;height:0;z-index:251624960" strokecolor="navy" o:allowoverlap="1" strokeweight="0.25pt" fillcolor="white" filled="t" o:connectortype="straigh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" type="#_x0000_t75" style="position:absolute;left:567;top:451;width:15932;height:10986;z-index:251624961" filled="t">
              <v:imagedata r:id="rId10" o:title=" "/>
            </v:shape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7" type="#_x0000_t32" style="position:absolute;left:5582;top:338;width:0;height:11339;z-index:251624962" strokecolor="black" o:allowoverlap="1" strokeweight="0.-5pt" fillcolor="white" filled="t" o:connectortype="straight"/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38" type="#_x0000_t32" style="position:absolute;left:11288;top:336;width:0;height:11339;z-index:251624963" strokecolor="black" o:allowoverlap="1" strokeweight="0.-5pt" fillcolor="white" filled="t" o:connectortype="straigh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" type="#_x0000_t75" style="position:absolute;left:10784;top:11240;width:1020;height:665;z-index:251624964" filled="t">
              <v:imagedata r:id="rId11" o:title=" "/>
            </v:shape>
          </v:group>
        </w:pict>
      </w:r>
    </w:p>
    <w:sectPr>
      <w:pgSz w:w="16840" w:h="11910" w:orient="landscape"/>
      <w:pgMar w:top="1100" w:left="460" w:bottom="280" w:right="36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16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16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162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16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16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uff w:val="tab"/>
      <w:pPr>
        <w:ind w:left="5833" w:hanging="282"/>
        <w:rPr/>
      </w:pPr>
      <w:rPr>
        <w:sz w:val="20"/>
        <w:szCs w:val="20"/>
        <w:rFonts w:ascii="Symbol" w:eastAsia="Symbol" w:hAnsi="Symbol" w:cs="Symbol" w:hint="default"/>
        <w:lang w:bidi="tr-TR" w:eastAsia="tr-TR" w:val="tr-TR"/>
      </w:rPr>
      <w:lvlText w:val="·"/>
    </w:lvl>
    <w:lvl w:ilvl="1">
      <w:lvlJc w:val="left"/>
      <w:numFmt w:val="bullet"/>
      <w:suff w:val="tab"/>
      <w:pPr>
        <w:ind w:left="6233" w:hanging="282"/>
        <w:rPr/>
      </w:pPr>
      <w:rPr>
        <w:rFonts w:hint="default"/>
        <w:lang w:bidi="tr-TR" w:eastAsia="tr-TR" w:val="tr-TR"/>
      </w:rPr>
      <w:lvlText w:val="•"/>
    </w:lvl>
    <w:lvl w:ilvl="2">
      <w:lvlJc w:val="left"/>
      <w:numFmt w:val="bullet"/>
      <w:suff w:val="tab"/>
      <w:pPr>
        <w:ind w:left="6626" w:hanging="282"/>
        <w:rPr/>
      </w:pPr>
      <w:rPr>
        <w:rFonts w:hint="default"/>
        <w:lang w:bidi="tr-TR" w:eastAsia="tr-TR" w:val="tr-TR"/>
      </w:rPr>
      <w:lvlText w:val="•"/>
    </w:lvl>
    <w:lvl w:ilvl="3">
      <w:lvlJc w:val="left"/>
      <w:numFmt w:val="bullet"/>
      <w:suff w:val="tab"/>
      <w:pPr>
        <w:ind w:left="7019" w:hanging="282"/>
        <w:rPr/>
      </w:pPr>
      <w:rPr>
        <w:rFonts w:hint="default"/>
        <w:lang w:bidi="tr-TR" w:eastAsia="tr-TR" w:val="tr-TR"/>
      </w:rPr>
      <w:lvlText w:val="•"/>
    </w:lvl>
    <w:lvl w:ilvl="4">
      <w:lvlJc w:val="left"/>
      <w:numFmt w:val="bullet"/>
      <w:suff w:val="tab"/>
      <w:pPr>
        <w:ind w:left="7412" w:hanging="282"/>
        <w:rPr/>
      </w:pPr>
      <w:rPr>
        <w:rFonts w:hint="default"/>
        <w:lang w:bidi="tr-TR" w:eastAsia="tr-TR" w:val="tr-TR"/>
      </w:rPr>
      <w:lvlText w:val="•"/>
    </w:lvl>
    <w:lvl w:ilvl="5">
      <w:lvlJc w:val="left"/>
      <w:numFmt w:val="bullet"/>
      <w:suff w:val="tab"/>
      <w:pPr>
        <w:ind w:left="7805" w:hanging="282"/>
        <w:rPr/>
      </w:pPr>
      <w:rPr>
        <w:rFonts w:hint="default"/>
        <w:lang w:bidi="tr-TR" w:eastAsia="tr-TR" w:val="tr-TR"/>
      </w:rPr>
      <w:lvlText w:val="•"/>
    </w:lvl>
    <w:lvl w:ilvl="6">
      <w:lvlJc w:val="left"/>
      <w:numFmt w:val="bullet"/>
      <w:suff w:val="tab"/>
      <w:pPr>
        <w:ind w:left="8198" w:hanging="282"/>
        <w:rPr/>
      </w:pPr>
      <w:rPr>
        <w:rFonts w:hint="default"/>
        <w:lang w:bidi="tr-TR" w:eastAsia="tr-TR" w:val="tr-TR"/>
      </w:rPr>
      <w:lvlText w:val="•"/>
    </w:lvl>
    <w:lvl w:ilvl="7">
      <w:lvlJc w:val="left"/>
      <w:numFmt w:val="bullet"/>
      <w:suff w:val="tab"/>
      <w:pPr>
        <w:ind w:left="8591" w:hanging="282"/>
        <w:rPr/>
      </w:pPr>
      <w:rPr>
        <w:rFonts w:hint="default"/>
        <w:lang w:bidi="tr-TR" w:eastAsia="tr-TR" w:val="tr-TR"/>
      </w:rPr>
      <w:lvlText w:val="•"/>
    </w:lvl>
    <w:lvl w:ilvl="8">
      <w:lvlJc w:val="left"/>
      <w:numFmt w:val="bullet"/>
      <w:suff w:val="tab"/>
      <w:pPr>
        <w:ind w:left="8984" w:hanging="282"/>
        <w:rPr/>
      </w:pPr>
      <w:rPr>
        <w:rFonts w:hint="default"/>
        <w:lang w:bidi="tr-TR" w:eastAsia="tr-TR" w:val="tr-TR"/>
      </w:rPr>
      <w:lvlText w:val="•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uff w:val="tab"/>
      <w:pPr>
        <w:ind w:left="386" w:hanging="329"/>
        <w:rPr/>
      </w:pPr>
      <w:rPr>
        <w:sz w:val="20"/>
        <w:szCs w:val="20"/>
        <w:rFonts w:ascii="Symbol" w:eastAsia="Symbol" w:hAnsi="Symbol" w:cs="Symbol" w:hint="default"/>
        <w:lang w:bidi="tr-TR" w:eastAsia="tr-TR" w:val="tr-TR"/>
      </w:rPr>
      <w:lvlText w:val="·"/>
    </w:lvl>
    <w:lvl w:ilvl="1">
      <w:lvlJc w:val="left"/>
      <w:numFmt w:val="bullet"/>
      <w:suff w:val="tab"/>
      <w:pPr>
        <w:ind w:left="778" w:hanging="329"/>
        <w:rPr/>
      </w:pPr>
      <w:rPr>
        <w:rFonts w:hint="default"/>
        <w:lang w:bidi="tr-TR" w:eastAsia="tr-TR" w:val="tr-TR"/>
      </w:rPr>
      <w:lvlText w:val="•"/>
    </w:lvl>
    <w:lvl w:ilvl="2">
      <w:lvlJc w:val="left"/>
      <w:numFmt w:val="bullet"/>
      <w:suff w:val="tab"/>
      <w:pPr>
        <w:ind w:left="1176" w:hanging="329"/>
        <w:rPr/>
      </w:pPr>
      <w:rPr>
        <w:rFonts w:hint="default"/>
        <w:lang w:bidi="tr-TR" w:eastAsia="tr-TR" w:val="tr-TR"/>
      </w:rPr>
      <w:lvlText w:val="•"/>
    </w:lvl>
    <w:lvl w:ilvl="3">
      <w:lvlJc w:val="left"/>
      <w:numFmt w:val="bullet"/>
      <w:suff w:val="tab"/>
      <w:pPr>
        <w:ind w:left="1575" w:hanging="329"/>
        <w:rPr/>
      </w:pPr>
      <w:rPr>
        <w:rFonts w:hint="default"/>
        <w:lang w:bidi="tr-TR" w:eastAsia="tr-TR" w:val="tr-TR"/>
      </w:rPr>
      <w:lvlText w:val="•"/>
    </w:lvl>
    <w:lvl w:ilvl="4">
      <w:lvlJc w:val="left"/>
      <w:numFmt w:val="bullet"/>
      <w:suff w:val="tab"/>
      <w:pPr>
        <w:ind w:left="1973" w:hanging="329"/>
        <w:rPr/>
      </w:pPr>
      <w:rPr>
        <w:rFonts w:hint="default"/>
        <w:lang w:bidi="tr-TR" w:eastAsia="tr-TR" w:val="tr-TR"/>
      </w:rPr>
      <w:lvlText w:val="•"/>
    </w:lvl>
    <w:lvl w:ilvl="5">
      <w:lvlJc w:val="left"/>
      <w:numFmt w:val="bullet"/>
      <w:suff w:val="tab"/>
      <w:pPr>
        <w:ind w:left="2371" w:hanging="329"/>
        <w:rPr/>
      </w:pPr>
      <w:rPr>
        <w:rFonts w:hint="default"/>
        <w:lang w:bidi="tr-TR" w:eastAsia="tr-TR" w:val="tr-TR"/>
      </w:rPr>
      <w:lvlText w:val="•"/>
    </w:lvl>
    <w:lvl w:ilvl="6">
      <w:lvlJc w:val="left"/>
      <w:numFmt w:val="bullet"/>
      <w:suff w:val="tab"/>
      <w:pPr>
        <w:ind w:left="2770" w:hanging="329"/>
        <w:rPr/>
      </w:pPr>
      <w:rPr>
        <w:rFonts w:hint="default"/>
        <w:lang w:bidi="tr-TR" w:eastAsia="tr-TR" w:val="tr-TR"/>
      </w:rPr>
      <w:lvlText w:val="•"/>
    </w:lvl>
    <w:lvl w:ilvl="7">
      <w:lvlJc w:val="left"/>
      <w:numFmt w:val="bullet"/>
      <w:suff w:val="tab"/>
      <w:pPr>
        <w:ind w:left="3168" w:hanging="329"/>
        <w:rPr/>
      </w:pPr>
      <w:rPr>
        <w:rFonts w:hint="default"/>
        <w:lang w:bidi="tr-TR" w:eastAsia="tr-TR" w:val="tr-TR"/>
      </w:rPr>
      <w:lvlText w:val="•"/>
    </w:lvl>
    <w:lvl w:ilvl="8">
      <w:lvlJc w:val="left"/>
      <w:numFmt w:val="bullet"/>
      <w:suff w:val="tab"/>
      <w:pPr>
        <w:ind w:left="3566" w:hanging="329"/>
        <w:rPr/>
      </w:pPr>
      <w:rPr>
        <w:rFonts w:hint="default"/>
        <w:lang w:bidi="tr-TR" w:eastAsia="tr-TR" w:val="tr-TR"/>
      </w:rPr>
      <w:lvlText w:val="•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uff w:val="tab"/>
      <w:pPr>
        <w:ind w:left="328" w:hanging="329"/>
        <w:rPr/>
      </w:pPr>
      <w:rPr>
        <w:sz w:val="20"/>
        <w:szCs w:val="20"/>
        <w:rFonts w:ascii="Symbol" w:eastAsia="Symbol" w:hAnsi="Symbol" w:cs="Symbol" w:hint="default"/>
        <w:lang w:bidi="tr-TR" w:eastAsia="tr-TR" w:val="tr-TR"/>
      </w:rPr>
      <w:lvlText w:val="·"/>
    </w:lvl>
    <w:lvl w:ilvl="1">
      <w:lvlJc w:val="left"/>
      <w:numFmt w:val="bullet"/>
      <w:suff w:val="tab"/>
      <w:pPr>
        <w:ind w:left="703" w:hanging="329"/>
        <w:rPr/>
      </w:pPr>
      <w:rPr>
        <w:rFonts w:hint="default"/>
        <w:lang w:bidi="tr-TR" w:eastAsia="tr-TR" w:val="tr-TR"/>
      </w:rPr>
      <w:lvlText w:val="•"/>
    </w:lvl>
    <w:lvl w:ilvl="2">
      <w:lvlJc w:val="left"/>
      <w:numFmt w:val="bullet"/>
      <w:suff w:val="tab"/>
      <w:pPr>
        <w:ind w:left="1087" w:hanging="329"/>
        <w:rPr/>
      </w:pPr>
      <w:rPr>
        <w:rFonts w:hint="default"/>
        <w:lang w:bidi="tr-TR" w:eastAsia="tr-TR" w:val="tr-TR"/>
      </w:rPr>
      <w:lvlText w:val="•"/>
    </w:lvl>
    <w:lvl w:ilvl="3">
      <w:lvlJc w:val="left"/>
      <w:numFmt w:val="bullet"/>
      <w:suff w:val="tab"/>
      <w:pPr>
        <w:ind w:left="1471" w:hanging="329"/>
        <w:rPr/>
      </w:pPr>
      <w:rPr>
        <w:rFonts w:hint="default"/>
        <w:lang w:bidi="tr-TR" w:eastAsia="tr-TR" w:val="tr-TR"/>
      </w:rPr>
      <w:lvlText w:val="•"/>
    </w:lvl>
    <w:lvl w:ilvl="4">
      <w:lvlJc w:val="left"/>
      <w:numFmt w:val="bullet"/>
      <w:suff w:val="tab"/>
      <w:pPr>
        <w:ind w:left="1855" w:hanging="329"/>
        <w:rPr/>
      </w:pPr>
      <w:rPr>
        <w:rFonts w:hint="default"/>
        <w:lang w:bidi="tr-TR" w:eastAsia="tr-TR" w:val="tr-TR"/>
      </w:rPr>
      <w:lvlText w:val="•"/>
    </w:lvl>
    <w:lvl w:ilvl="5">
      <w:lvlJc w:val="left"/>
      <w:numFmt w:val="bullet"/>
      <w:suff w:val="tab"/>
      <w:pPr>
        <w:ind w:left="2239" w:hanging="329"/>
        <w:rPr/>
      </w:pPr>
      <w:rPr>
        <w:rFonts w:hint="default"/>
        <w:lang w:bidi="tr-TR" w:eastAsia="tr-TR" w:val="tr-TR"/>
      </w:rPr>
      <w:lvlText w:val="•"/>
    </w:lvl>
    <w:lvl w:ilvl="6">
      <w:lvlJc w:val="left"/>
      <w:numFmt w:val="bullet"/>
      <w:suff w:val="tab"/>
      <w:pPr>
        <w:ind w:left="2623" w:hanging="329"/>
        <w:rPr/>
      </w:pPr>
      <w:rPr>
        <w:rFonts w:hint="default"/>
        <w:lang w:bidi="tr-TR" w:eastAsia="tr-TR" w:val="tr-TR"/>
      </w:rPr>
      <w:lvlText w:val="•"/>
    </w:lvl>
    <w:lvl w:ilvl="7">
      <w:lvlJc w:val="left"/>
      <w:numFmt w:val="bullet"/>
      <w:suff w:val="tab"/>
      <w:pPr>
        <w:ind w:left="3007" w:hanging="329"/>
        <w:rPr/>
      </w:pPr>
      <w:rPr>
        <w:rFonts w:hint="default"/>
        <w:lang w:bidi="tr-TR" w:eastAsia="tr-TR" w:val="tr-TR"/>
      </w:rPr>
      <w:lvlText w:val="•"/>
    </w:lvl>
    <w:lvl w:ilvl="8">
      <w:lvlJc w:val="left"/>
      <w:numFmt w:val="bullet"/>
      <w:suff w:val="tab"/>
      <w:pPr>
        <w:ind w:left="3391" w:hanging="329"/>
        <w:rPr/>
      </w:pPr>
      <w:rPr>
        <w:rFonts w:hint="default"/>
        <w:lang w:bidi="tr-TR" w:eastAsia="tr-TR" w:val="tr-TR"/>
      </w:rPr>
      <w:lvlText w:val="•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  <w:autoSpaceDE w:val="0"/>
        <w:autoSpaceDN w:val="0"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  <w:rPr>
      <w:rFonts w:ascii="Arial" w:eastAsia="Arial" w:hAnsi="Arial" w:cs="Arial"/>
      <w:lang w:bidi="tr-TR" w:eastAsia="tr-TR" w:val="tr-TR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spacing w:before="46"/>
      <w:ind w:left="5833" w:firstLine="0"/>
      <w:rPr/>
    </w:pPr>
  </w:style>
  <w:style w:customStyle="1" w:styleId="PO151" w:type="table">
    <w:name w:val="Table Normal"/>
    <w:qFormat/>
    <w:uiPriority w:val="151"/>
    <w:semiHidden/>
    <w:unhideWhenUsed/>
    <w:tblPr>
      <w:tblCellMar>
        <w:bottom w:type="dxa" w:w="0"/>
        <w:left w:type="dxa" w:w="0"/>
        <w:right w:type="dxa" w:w="0"/>
        <w:top w:type="dxa" w:w="0"/>
      </w:tblCellMar>
      <w:tblInd w:type="dxa" w:w="0"/>
    </w:tblPr>
  </w:style>
  <w:style w:styleId="PO152" w:type="paragraph">
    <w:name w:val="Body Text"/>
    <w:basedOn w:val="PO1"/>
    <w:qFormat/>
    <w:uiPriority w:val="152"/>
    <w:rPr>
      <w:sz w:val="16"/>
      <w:szCs w:val="16"/>
    </w:rPr>
  </w:style>
  <w:style w:customStyle="1" w:styleId="PO153" w:type="paragraph">
    <w:name w:val="Heading 1"/>
    <w:basedOn w:val="PO1"/>
    <w:qFormat/>
    <w:uiPriority w:val="153"/>
    <w:pPr>
      <w:jc w:val="center"/>
      <w:spacing w:before="136"/>
      <w:ind w:left="1949" w:right="605" w:firstLine="0"/>
      <w:rPr/>
      <w:outlineLvl w:val="1"/>
    </w:pPr>
    <w:rPr>
      <w:b w:val="1"/>
      <w:sz w:val="37"/>
      <w:szCs w:val="37"/>
      <w:rFonts w:ascii="Calibri" w:eastAsia="Calibri" w:hAnsi="Calibri" w:cs="Calibri"/>
    </w:rPr>
  </w:style>
  <w:style w:customStyle="1" w:styleId="PO154" w:type="paragraph">
    <w:name w:val="Heading 2"/>
    <w:basedOn w:val="PO1"/>
    <w:qFormat/>
    <w:uiPriority w:val="154"/>
    <w:pPr>
      <w:ind w:left="1781" w:right="86" w:hanging="1323"/>
      <w:rPr/>
      <w:outlineLvl w:val="2"/>
    </w:pPr>
    <w:rPr>
      <w:sz w:val="24"/>
      <w:szCs w:val="24"/>
      <w:rFonts w:ascii="Times New Roman" w:eastAsia="Times New Roman" w:hAnsi="Times New Roman" w:cs="Times New Roman"/>
    </w:rPr>
  </w:style>
  <w:style w:customStyle="1" w:styleId="PO155" w:type="paragraph">
    <w:name w:val="Table Paragraph"/>
    <w:basedOn w:val="PO1"/>
    <w:qFormat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image" Target="media/image7.png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374</Characters>
  <CharactersWithSpaces>0</CharactersWithSpaces>
  <DocSecurity>0</DocSecurity>
  <HyperlinksChanged>false</HyperlinksChanged>
  <Lines>2</Lines>
  <LinksUpToDate>false</LinksUpToDate>
  <Pages>2</Pages>
  <Paragraphs>1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EXPER</dc:creator>
  <cp:lastModifiedBy/>
  <dc:title>REHBERLİK VERİMLİ DERS ÇALIŞMA BROŞÜRÜ</dc:title>
  <dcterms:modified xsi:type="dcterms:W3CDTF">2019-09-05T13:28:00Z</dcterms:modified>
</cp:coreProperties>
</file>